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7C" w:rsidRDefault="002E7C7C" w:rsidP="00C3445E">
      <w:pPr>
        <w:jc w:val="center"/>
        <w:rPr>
          <w:b/>
          <w:sz w:val="36"/>
          <w:szCs w:val="36"/>
        </w:rPr>
      </w:pPr>
    </w:p>
    <w:p w:rsidR="002E7C7C" w:rsidRDefault="002E7C7C" w:rsidP="00C3445E">
      <w:pPr>
        <w:jc w:val="center"/>
        <w:rPr>
          <w:b/>
          <w:sz w:val="36"/>
          <w:szCs w:val="36"/>
        </w:rPr>
      </w:pPr>
    </w:p>
    <w:p w:rsidR="002E7C7C" w:rsidRDefault="002E7C7C" w:rsidP="00C3445E">
      <w:pPr>
        <w:jc w:val="center"/>
        <w:rPr>
          <w:b/>
          <w:sz w:val="36"/>
          <w:szCs w:val="36"/>
        </w:rPr>
      </w:pPr>
    </w:p>
    <w:p w:rsidR="002E7C7C" w:rsidRDefault="002E7C7C" w:rsidP="00C3445E">
      <w:pPr>
        <w:jc w:val="center"/>
        <w:rPr>
          <w:b/>
          <w:sz w:val="36"/>
          <w:szCs w:val="36"/>
        </w:rPr>
      </w:pPr>
    </w:p>
    <w:p w:rsidR="002E7C7C" w:rsidRDefault="002E7C7C" w:rsidP="00C3445E">
      <w:pPr>
        <w:jc w:val="center"/>
        <w:rPr>
          <w:b/>
          <w:sz w:val="36"/>
          <w:szCs w:val="36"/>
        </w:rPr>
      </w:pPr>
    </w:p>
    <w:p w:rsidR="002E7C7C" w:rsidRDefault="002E7C7C" w:rsidP="00C3445E">
      <w:pPr>
        <w:jc w:val="center"/>
        <w:rPr>
          <w:b/>
          <w:sz w:val="36"/>
          <w:szCs w:val="36"/>
        </w:rPr>
      </w:pPr>
    </w:p>
    <w:p w:rsidR="002E7C7C" w:rsidRDefault="002E7C7C" w:rsidP="00C3445E">
      <w:pPr>
        <w:jc w:val="center"/>
        <w:rPr>
          <w:b/>
          <w:sz w:val="36"/>
          <w:szCs w:val="36"/>
        </w:rPr>
      </w:pPr>
    </w:p>
    <w:p w:rsidR="002E7C7C" w:rsidRDefault="002E7C7C" w:rsidP="00C3445E">
      <w:pPr>
        <w:jc w:val="center"/>
        <w:rPr>
          <w:b/>
          <w:sz w:val="36"/>
          <w:szCs w:val="36"/>
        </w:rPr>
      </w:pPr>
    </w:p>
    <w:p w:rsidR="002E7C7C" w:rsidRDefault="002E7C7C" w:rsidP="00C3445E">
      <w:pPr>
        <w:jc w:val="center"/>
        <w:rPr>
          <w:b/>
          <w:sz w:val="36"/>
          <w:szCs w:val="36"/>
        </w:rPr>
      </w:pPr>
    </w:p>
    <w:p w:rsidR="00C3445E" w:rsidRDefault="00C3445E" w:rsidP="00C344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</w:t>
      </w:r>
    </w:p>
    <w:p w:rsidR="002E7C7C" w:rsidRDefault="002E7C7C" w:rsidP="00C3445E">
      <w:pPr>
        <w:jc w:val="center"/>
        <w:rPr>
          <w:b/>
          <w:sz w:val="36"/>
          <w:szCs w:val="36"/>
        </w:rPr>
      </w:pPr>
    </w:p>
    <w:p w:rsidR="00C3445E" w:rsidRDefault="00C3445E" w:rsidP="00C3445E">
      <w:pPr>
        <w:jc w:val="center"/>
        <w:rPr>
          <w:b/>
          <w:sz w:val="36"/>
          <w:szCs w:val="36"/>
        </w:rPr>
      </w:pPr>
    </w:p>
    <w:p w:rsidR="00C3445E" w:rsidRDefault="002E7C7C" w:rsidP="00C344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="00C3445E">
        <w:rPr>
          <w:b/>
          <w:sz w:val="36"/>
          <w:szCs w:val="36"/>
        </w:rPr>
        <w:t>ПРОБЛЕМНОЙ ГРУППЕ</w:t>
      </w:r>
    </w:p>
    <w:p w:rsidR="00C3445E" w:rsidRDefault="00C3445E" w:rsidP="00C3445E">
      <w:pPr>
        <w:jc w:val="center"/>
        <w:rPr>
          <w:b/>
          <w:sz w:val="36"/>
          <w:szCs w:val="36"/>
        </w:rPr>
      </w:pPr>
    </w:p>
    <w:p w:rsidR="00C3445E" w:rsidRDefault="00292656" w:rsidP="00C344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«Детский сад №9»</w:t>
      </w: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89578E" w:rsidP="00C344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53525"/>
            <wp:effectExtent l="0" t="0" r="0" b="0"/>
            <wp:docPr id="1" name="Рисунок 1" descr="F:\Сканы 1 листа для сайта\Положение о проблемной групп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1 листа для сайта\Положение о проблемной групп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jc w:val="center"/>
        <w:rPr>
          <w:sz w:val="28"/>
          <w:szCs w:val="28"/>
        </w:rPr>
      </w:pPr>
    </w:p>
    <w:p w:rsidR="00C3445E" w:rsidRDefault="00C3445E" w:rsidP="00C3445E">
      <w:pPr>
        <w:rPr>
          <w:sz w:val="28"/>
          <w:szCs w:val="28"/>
        </w:rPr>
      </w:pPr>
    </w:p>
    <w:p w:rsidR="0020313E" w:rsidRDefault="0020313E" w:rsidP="0020313E">
      <w:pPr>
        <w:tabs>
          <w:tab w:val="left" w:pos="567"/>
        </w:tabs>
        <w:jc w:val="both"/>
      </w:pPr>
      <w:bookmarkStart w:id="0" w:name="_GoBack"/>
      <w:bookmarkEnd w:id="0"/>
      <w:r>
        <w:lastRenderedPageBreak/>
        <w:tab/>
        <w:t>3.9. Итоги работы проблемной группы заслушиваются на итоговом педагогическом совете ДОУ.</w:t>
      </w:r>
    </w:p>
    <w:p w:rsidR="0020313E" w:rsidRDefault="0020313E" w:rsidP="0020313E">
      <w:pPr>
        <w:tabs>
          <w:tab w:val="left" w:pos="567"/>
        </w:tabs>
        <w:ind w:firstLine="540"/>
        <w:jc w:val="both"/>
      </w:pPr>
    </w:p>
    <w:p w:rsidR="0020313E" w:rsidRDefault="0020313E" w:rsidP="0020313E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 xml:space="preserve">4. Компенсация и ответственность членов </w:t>
      </w:r>
      <w:r>
        <w:rPr>
          <w:b/>
        </w:rPr>
        <w:t>проблемной</w:t>
      </w:r>
      <w:r>
        <w:rPr>
          <w:b/>
          <w:bCs/>
        </w:rPr>
        <w:t xml:space="preserve"> группы ДОУ</w:t>
      </w:r>
    </w:p>
    <w:p w:rsidR="0020313E" w:rsidRDefault="0020313E" w:rsidP="0020313E">
      <w:pPr>
        <w:tabs>
          <w:tab w:val="left" w:pos="567"/>
        </w:tabs>
        <w:jc w:val="both"/>
      </w:pPr>
    </w:p>
    <w:p w:rsidR="0020313E" w:rsidRDefault="0020313E" w:rsidP="0020313E">
      <w:pPr>
        <w:tabs>
          <w:tab w:val="left" w:pos="567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4.1. Права членов </w:t>
      </w:r>
      <w:r>
        <w:t>проблемной</w:t>
      </w:r>
      <w:r>
        <w:rPr>
          <w:bCs/>
        </w:rPr>
        <w:t xml:space="preserve"> группы</w:t>
      </w:r>
    </w:p>
    <w:p w:rsidR="0020313E" w:rsidRDefault="0020313E" w:rsidP="0020313E">
      <w:pPr>
        <w:tabs>
          <w:tab w:val="left" w:pos="567"/>
        </w:tabs>
        <w:jc w:val="both"/>
      </w:pPr>
      <w:r>
        <w:tab/>
        <w:t>4.1.1.  Члены группы имеют право:</w:t>
      </w:r>
    </w:p>
    <w:p w:rsidR="0020313E" w:rsidRDefault="0020313E" w:rsidP="0020313E">
      <w:pPr>
        <w:numPr>
          <w:ilvl w:val="0"/>
          <w:numId w:val="4"/>
        </w:numPr>
        <w:tabs>
          <w:tab w:val="clear" w:pos="548"/>
          <w:tab w:val="left" w:pos="567"/>
        </w:tabs>
        <w:suppressAutoHyphens/>
        <w:autoSpaceDE/>
        <w:autoSpaceDN/>
        <w:adjustRightInd/>
        <w:ind w:left="0"/>
        <w:jc w:val="both"/>
      </w:pPr>
      <w:r>
        <w:t>ставить вопрос о включении плана работы  проблемной группы в план работы дошкольного образовательного учреждения и программу его развития;</w:t>
      </w:r>
    </w:p>
    <w:p w:rsidR="0020313E" w:rsidRDefault="0020313E" w:rsidP="0020313E">
      <w:pPr>
        <w:numPr>
          <w:ilvl w:val="0"/>
          <w:numId w:val="4"/>
        </w:numPr>
        <w:tabs>
          <w:tab w:val="clear" w:pos="548"/>
          <w:tab w:val="left" w:pos="567"/>
        </w:tabs>
        <w:suppressAutoHyphens/>
        <w:autoSpaceDE/>
        <w:autoSpaceDN/>
        <w:adjustRightInd/>
        <w:ind w:left="0"/>
        <w:jc w:val="both"/>
      </w:pPr>
      <w:r>
        <w:t>требовать от администрации дошкольного образовательного учреждения помощи в научном, материальном и другом обеспечении работы проблемной группы;</w:t>
      </w:r>
    </w:p>
    <w:p w:rsidR="0020313E" w:rsidRDefault="0020313E" w:rsidP="0020313E">
      <w:pPr>
        <w:numPr>
          <w:ilvl w:val="0"/>
          <w:numId w:val="4"/>
        </w:numPr>
        <w:tabs>
          <w:tab w:val="clear" w:pos="548"/>
          <w:tab w:val="left" w:pos="567"/>
        </w:tabs>
        <w:suppressAutoHyphens/>
        <w:autoSpaceDE/>
        <w:autoSpaceDN/>
        <w:adjustRightInd/>
        <w:ind w:left="0"/>
        <w:jc w:val="both"/>
      </w:pPr>
      <w:r>
        <w:t>апробировать педагогические изобретения, инновации членов проблемной группы и других педагогов ДОУ.</w:t>
      </w:r>
    </w:p>
    <w:p w:rsidR="0020313E" w:rsidRDefault="0020313E" w:rsidP="0020313E">
      <w:pPr>
        <w:tabs>
          <w:tab w:val="left" w:pos="567"/>
        </w:tabs>
        <w:jc w:val="both"/>
      </w:pPr>
    </w:p>
    <w:p w:rsidR="0020313E" w:rsidRDefault="0020313E" w:rsidP="0020313E">
      <w:pPr>
        <w:tabs>
          <w:tab w:val="left" w:pos="567"/>
        </w:tabs>
        <w:rPr>
          <w:bCs/>
        </w:rPr>
      </w:pPr>
      <w:r>
        <w:rPr>
          <w:bCs/>
        </w:rPr>
        <w:t xml:space="preserve">4.2. Обязанности членов </w:t>
      </w:r>
      <w:r>
        <w:t>проблемной</w:t>
      </w:r>
      <w:r>
        <w:rPr>
          <w:bCs/>
        </w:rPr>
        <w:t xml:space="preserve"> группы</w:t>
      </w:r>
    </w:p>
    <w:p w:rsidR="0020313E" w:rsidRDefault="0020313E" w:rsidP="0020313E">
      <w:pPr>
        <w:tabs>
          <w:tab w:val="left" w:pos="567"/>
        </w:tabs>
        <w:jc w:val="both"/>
      </w:pPr>
      <w:r>
        <w:tab/>
        <w:t>4.2.1. Члены проблемной группы обязаны:</w:t>
      </w:r>
    </w:p>
    <w:p w:rsidR="0020313E" w:rsidRDefault="0020313E" w:rsidP="0020313E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adjustRightInd/>
        <w:ind w:left="0"/>
        <w:jc w:val="both"/>
      </w:pPr>
      <w:r>
        <w:t>генерировать новые идеи педагогов, выявлять приоритетную идею для работы;</w:t>
      </w:r>
    </w:p>
    <w:p w:rsidR="0020313E" w:rsidRDefault="0020313E" w:rsidP="0020313E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adjustRightInd/>
        <w:ind w:left="0"/>
        <w:jc w:val="both"/>
      </w:pPr>
      <w:r>
        <w:t>осуществлять взаимопомощь и  взаимообучение друг друга;</w:t>
      </w:r>
    </w:p>
    <w:p w:rsidR="0020313E" w:rsidRDefault="0020313E" w:rsidP="0020313E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adjustRightInd/>
        <w:ind w:left="0"/>
        <w:jc w:val="both"/>
      </w:pPr>
      <w:r>
        <w:t>организовывать творческий процесс по облечению высказанных идей в форму разработки, механизма, алгоритма, методики и т.д.</w:t>
      </w:r>
    </w:p>
    <w:p w:rsidR="0020313E" w:rsidRDefault="0020313E" w:rsidP="0020313E">
      <w:pPr>
        <w:tabs>
          <w:tab w:val="left" w:pos="567"/>
        </w:tabs>
        <w:jc w:val="both"/>
      </w:pPr>
    </w:p>
    <w:p w:rsidR="0020313E" w:rsidRDefault="0020313E" w:rsidP="0020313E">
      <w:pPr>
        <w:tabs>
          <w:tab w:val="left" w:pos="567"/>
        </w:tabs>
        <w:rPr>
          <w:bCs/>
        </w:rPr>
      </w:pPr>
      <w:r>
        <w:rPr>
          <w:bCs/>
        </w:rPr>
        <w:t xml:space="preserve">4.3. Ответственность членов </w:t>
      </w:r>
      <w:r>
        <w:t>проблемной</w:t>
      </w:r>
      <w:r>
        <w:rPr>
          <w:bCs/>
        </w:rPr>
        <w:t xml:space="preserve"> группы</w:t>
      </w:r>
    </w:p>
    <w:p w:rsidR="0020313E" w:rsidRDefault="0020313E" w:rsidP="0020313E">
      <w:pPr>
        <w:tabs>
          <w:tab w:val="left" w:pos="567"/>
        </w:tabs>
        <w:jc w:val="both"/>
      </w:pPr>
      <w:r>
        <w:tab/>
        <w:t>4.3.1. Члены проблемной группы несут ответственность:</w:t>
      </w:r>
    </w:p>
    <w:p w:rsidR="0020313E" w:rsidRDefault="0020313E" w:rsidP="0020313E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adjustRightInd/>
        <w:ind w:left="0"/>
        <w:jc w:val="both"/>
      </w:pPr>
      <w:r>
        <w:t>за качественную подготовку документов работы проблемной группы;</w:t>
      </w:r>
    </w:p>
    <w:p w:rsidR="0020313E" w:rsidRDefault="0020313E" w:rsidP="0020313E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adjustRightInd/>
        <w:ind w:left="0"/>
        <w:jc w:val="both"/>
      </w:pPr>
      <w:r>
        <w:t>за систематическое отслеживание хода наставнического, творческого процесса;</w:t>
      </w:r>
    </w:p>
    <w:p w:rsidR="0020313E" w:rsidRDefault="0020313E" w:rsidP="0020313E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adjustRightInd/>
        <w:ind w:left="0"/>
        <w:jc w:val="both"/>
      </w:pPr>
      <w:r>
        <w:t xml:space="preserve"> за объективное отслеживание результатов апробации;</w:t>
      </w:r>
    </w:p>
    <w:p w:rsidR="0020313E" w:rsidRDefault="0020313E" w:rsidP="0020313E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adjustRightInd/>
        <w:ind w:left="0"/>
        <w:jc w:val="both"/>
      </w:pPr>
      <w:r>
        <w:t>за информирование администрации о результатах творческих поисков, работы по решению устраняемой проблемывоспитательно-образовательной работы  и  взаимообучению педагогов ДОУ.</w:t>
      </w:r>
    </w:p>
    <w:p w:rsidR="0020313E" w:rsidRDefault="0020313E" w:rsidP="0020313E">
      <w:pPr>
        <w:tabs>
          <w:tab w:val="left" w:pos="567"/>
        </w:tabs>
        <w:jc w:val="both"/>
      </w:pPr>
    </w:p>
    <w:p w:rsidR="0020313E" w:rsidRDefault="0020313E" w:rsidP="0020313E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 xml:space="preserve">5. Документация и отчетность </w:t>
      </w:r>
      <w:r>
        <w:rPr>
          <w:b/>
        </w:rPr>
        <w:t>проблемной</w:t>
      </w:r>
      <w:r>
        <w:rPr>
          <w:b/>
          <w:bCs/>
        </w:rPr>
        <w:t xml:space="preserve"> группы</w:t>
      </w:r>
    </w:p>
    <w:p w:rsidR="0020313E" w:rsidRDefault="0020313E" w:rsidP="0020313E">
      <w:pPr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Руководитель </w:t>
      </w:r>
      <w:r>
        <w:t>проблемной</w:t>
      </w:r>
      <w:r>
        <w:rPr>
          <w:bCs/>
        </w:rPr>
        <w:t xml:space="preserve"> группы несет ответственность за наличие, содержательность  и культуру ведения следующей документации:</w:t>
      </w:r>
    </w:p>
    <w:p w:rsidR="0020313E" w:rsidRDefault="0020313E" w:rsidP="0020313E">
      <w:pPr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ind w:left="0"/>
        <w:jc w:val="both"/>
        <w:rPr>
          <w:bCs/>
        </w:rPr>
      </w:pPr>
      <w:r>
        <w:rPr>
          <w:bCs/>
        </w:rPr>
        <w:t>п</w:t>
      </w:r>
      <w:r>
        <w:t>лана работы проблемной группы (приложение №1);</w:t>
      </w:r>
    </w:p>
    <w:p w:rsidR="0020313E" w:rsidRDefault="0020313E" w:rsidP="0020313E">
      <w:pPr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ind w:left="0"/>
        <w:jc w:val="both"/>
        <w:rPr>
          <w:bCs/>
        </w:rPr>
      </w:pPr>
      <w:r>
        <w:t xml:space="preserve">протоколов заседаний проблемной группы, в которых </w:t>
      </w:r>
      <w:r>
        <w:rPr>
          <w:bCs/>
        </w:rPr>
        <w:t>о</w:t>
      </w:r>
      <w:r>
        <w:t xml:space="preserve">бсуждаемые вопросы, наработанные идеи, разработки, фиксируются в форме выводов, обобщений, конспектов занятий, рекомендаций педагогам и др.  </w:t>
      </w:r>
    </w:p>
    <w:p w:rsidR="0020313E" w:rsidRDefault="0020313E" w:rsidP="0020313E">
      <w:pPr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ind w:left="0"/>
        <w:jc w:val="both"/>
      </w:pPr>
      <w:r>
        <w:t xml:space="preserve">пакета  методических рекомендаций, разработок, пособий, которые свидетельствуют о  результате работы проблемной группы. </w:t>
      </w:r>
    </w:p>
    <w:p w:rsidR="00C3445E" w:rsidRDefault="00C3445E" w:rsidP="00C3445E">
      <w:pPr>
        <w:rPr>
          <w:b/>
          <w:sz w:val="28"/>
          <w:szCs w:val="28"/>
        </w:rPr>
      </w:pPr>
    </w:p>
    <w:p w:rsidR="006F3842" w:rsidRDefault="00C3445E" w:rsidP="00C34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6F3842" w:rsidRDefault="006F3842" w:rsidP="00C3445E">
      <w:pPr>
        <w:rPr>
          <w:b/>
          <w:sz w:val="28"/>
          <w:szCs w:val="28"/>
        </w:rPr>
      </w:pPr>
    </w:p>
    <w:p w:rsidR="006F3842" w:rsidRDefault="006F3842" w:rsidP="00C3445E">
      <w:pPr>
        <w:rPr>
          <w:b/>
          <w:sz w:val="28"/>
          <w:szCs w:val="28"/>
        </w:rPr>
      </w:pPr>
    </w:p>
    <w:p w:rsidR="006F3842" w:rsidRDefault="006F3842" w:rsidP="00C3445E">
      <w:pPr>
        <w:rPr>
          <w:b/>
          <w:sz w:val="28"/>
          <w:szCs w:val="28"/>
        </w:rPr>
      </w:pPr>
    </w:p>
    <w:p w:rsidR="006F3842" w:rsidRDefault="006F3842" w:rsidP="00C3445E">
      <w:pPr>
        <w:rPr>
          <w:b/>
          <w:sz w:val="28"/>
          <w:szCs w:val="28"/>
        </w:rPr>
      </w:pPr>
    </w:p>
    <w:p w:rsidR="006F3842" w:rsidRDefault="006F3842" w:rsidP="00C3445E">
      <w:pPr>
        <w:rPr>
          <w:b/>
          <w:sz w:val="28"/>
          <w:szCs w:val="28"/>
        </w:rPr>
      </w:pPr>
    </w:p>
    <w:p w:rsidR="006F3842" w:rsidRDefault="006F3842" w:rsidP="00C3445E">
      <w:pPr>
        <w:rPr>
          <w:b/>
          <w:sz w:val="28"/>
          <w:szCs w:val="28"/>
        </w:rPr>
      </w:pPr>
    </w:p>
    <w:p w:rsidR="006F3842" w:rsidRDefault="006F3842" w:rsidP="00C3445E">
      <w:pPr>
        <w:rPr>
          <w:b/>
          <w:sz w:val="28"/>
          <w:szCs w:val="28"/>
        </w:rPr>
      </w:pPr>
    </w:p>
    <w:sectPr w:rsidR="006F3842" w:rsidSect="00E5153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58" w:rsidRDefault="00930358">
      <w:r>
        <w:separator/>
      </w:r>
    </w:p>
  </w:endnote>
  <w:endnote w:type="continuationSeparator" w:id="0">
    <w:p w:rsidR="00930358" w:rsidRDefault="0093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9B" w:rsidRDefault="00841141" w:rsidP="00E515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44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45E">
      <w:rPr>
        <w:rStyle w:val="a6"/>
        <w:noProof/>
      </w:rPr>
      <w:t>3</w:t>
    </w:r>
    <w:r>
      <w:rPr>
        <w:rStyle w:val="a6"/>
      </w:rPr>
      <w:fldChar w:fldCharType="end"/>
    </w:r>
  </w:p>
  <w:p w:rsidR="00A50C9B" w:rsidRDefault="00930358" w:rsidP="008619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9B" w:rsidRDefault="00841141" w:rsidP="00E515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44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AB2">
      <w:rPr>
        <w:rStyle w:val="a6"/>
        <w:noProof/>
      </w:rPr>
      <w:t>3</w:t>
    </w:r>
    <w:r>
      <w:rPr>
        <w:rStyle w:val="a6"/>
      </w:rPr>
      <w:fldChar w:fldCharType="end"/>
    </w:r>
  </w:p>
  <w:p w:rsidR="00A50C9B" w:rsidRDefault="00930358" w:rsidP="008619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58" w:rsidRDefault="00930358">
      <w:r>
        <w:separator/>
      </w:r>
    </w:p>
  </w:footnote>
  <w:footnote w:type="continuationSeparator" w:id="0">
    <w:p w:rsidR="00930358" w:rsidRDefault="0093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0"/>
    <w:multiLevelType w:val="multilevel"/>
    <w:tmpl w:val="2BA8297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9B4444"/>
    <w:multiLevelType w:val="hybridMultilevel"/>
    <w:tmpl w:val="2F925536"/>
    <w:lvl w:ilvl="0" w:tplc="6DCEF7B0">
      <w:start w:val="1"/>
      <w:numFmt w:val="bullet"/>
      <w:lvlText w:val=""/>
      <w:lvlJc w:val="left"/>
      <w:pPr>
        <w:tabs>
          <w:tab w:val="num" w:pos="908"/>
        </w:tabs>
        <w:ind w:left="79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B86446B"/>
    <w:multiLevelType w:val="hybridMultilevel"/>
    <w:tmpl w:val="FE78C97E"/>
    <w:lvl w:ilvl="0" w:tplc="6DCEF7B0">
      <w:start w:val="1"/>
      <w:numFmt w:val="bullet"/>
      <w:lvlText w:val=""/>
      <w:lvlJc w:val="left"/>
      <w:pPr>
        <w:tabs>
          <w:tab w:val="num" w:pos="983"/>
        </w:tabs>
        <w:ind w:left="87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4C425646"/>
    <w:multiLevelType w:val="hybridMultilevel"/>
    <w:tmpl w:val="062E9086"/>
    <w:lvl w:ilvl="0" w:tplc="6DCEF7B0">
      <w:start w:val="1"/>
      <w:numFmt w:val="bullet"/>
      <w:lvlText w:val=""/>
      <w:lvlJc w:val="left"/>
      <w:pPr>
        <w:tabs>
          <w:tab w:val="num" w:pos="833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EB5CA6"/>
    <w:multiLevelType w:val="multilevel"/>
    <w:tmpl w:val="33B8799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1B27A91"/>
    <w:multiLevelType w:val="hybridMultilevel"/>
    <w:tmpl w:val="6F7412D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43A12"/>
    <w:multiLevelType w:val="hybridMultilevel"/>
    <w:tmpl w:val="549EC600"/>
    <w:lvl w:ilvl="0" w:tplc="6DCEF7B0">
      <w:start w:val="1"/>
      <w:numFmt w:val="bullet"/>
      <w:lvlText w:val=""/>
      <w:lvlJc w:val="left"/>
      <w:pPr>
        <w:tabs>
          <w:tab w:val="num" w:pos="548"/>
        </w:tabs>
        <w:ind w:left="43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00F"/>
    <w:rsid w:val="0020313E"/>
    <w:rsid w:val="00292656"/>
    <w:rsid w:val="002E7C7C"/>
    <w:rsid w:val="006F3842"/>
    <w:rsid w:val="0071166C"/>
    <w:rsid w:val="007F500F"/>
    <w:rsid w:val="00841141"/>
    <w:rsid w:val="0089578E"/>
    <w:rsid w:val="008C36F3"/>
    <w:rsid w:val="00930358"/>
    <w:rsid w:val="009E76BC"/>
    <w:rsid w:val="00C3445E"/>
    <w:rsid w:val="00D05F8E"/>
    <w:rsid w:val="00D42DAF"/>
    <w:rsid w:val="00EC05D5"/>
    <w:rsid w:val="00F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3445E"/>
    <w:rPr>
      <w:i/>
      <w:iCs/>
    </w:rPr>
  </w:style>
  <w:style w:type="paragraph" w:styleId="a4">
    <w:name w:val="footer"/>
    <w:basedOn w:val="a"/>
    <w:link w:val="a5"/>
    <w:rsid w:val="00C344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4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445E"/>
  </w:style>
  <w:style w:type="paragraph" w:styleId="a7">
    <w:name w:val="Balloon Text"/>
    <w:basedOn w:val="a"/>
    <w:link w:val="a8"/>
    <w:uiPriority w:val="99"/>
    <w:semiHidden/>
    <w:unhideWhenUsed/>
    <w:rsid w:val="00711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3445E"/>
    <w:rPr>
      <w:i/>
      <w:iCs/>
    </w:rPr>
  </w:style>
  <w:style w:type="paragraph" w:styleId="a4">
    <w:name w:val="footer"/>
    <w:basedOn w:val="a"/>
    <w:link w:val="a5"/>
    <w:rsid w:val="00C344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4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445E"/>
  </w:style>
  <w:style w:type="paragraph" w:styleId="a7">
    <w:name w:val="Balloon Text"/>
    <w:basedOn w:val="a"/>
    <w:link w:val="a8"/>
    <w:uiPriority w:val="99"/>
    <w:semiHidden/>
    <w:unhideWhenUsed/>
    <w:rsid w:val="00711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2</cp:revision>
  <cp:lastPrinted>2015-12-17T11:48:00Z</cp:lastPrinted>
  <dcterms:created xsi:type="dcterms:W3CDTF">2016-09-07T06:09:00Z</dcterms:created>
  <dcterms:modified xsi:type="dcterms:W3CDTF">2016-09-07T06:09:00Z</dcterms:modified>
</cp:coreProperties>
</file>